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ACA" w:rsidRPr="003C5ACA" w:rsidRDefault="003C5ACA" w:rsidP="003C5ACA">
      <w:pPr>
        <w:spacing w:after="168" w:line="240" w:lineRule="auto"/>
        <w:ind w:right="3000"/>
        <w:outlineLvl w:val="0"/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</w:pPr>
      <w:r w:rsidRPr="003C5ACA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Указ о Всероссийском физкультурно-спортивном комплексе «Готов к труду и обороне»</w:t>
      </w:r>
    </w:p>
    <w:p w:rsidR="003C5ACA" w:rsidRPr="003C5ACA" w:rsidRDefault="003C5ACA" w:rsidP="003C5ACA">
      <w:pPr>
        <w:spacing w:line="240" w:lineRule="auto"/>
        <w:rPr>
          <w:rFonts w:ascii="Arial" w:eastAsia="Times New Roman" w:hAnsi="Arial" w:cs="Arial"/>
          <w:b/>
          <w:bCs/>
          <w:color w:val="1D1D1D"/>
          <w:sz w:val="26"/>
          <w:szCs w:val="26"/>
          <w:lang w:eastAsia="ru-RU"/>
        </w:rPr>
      </w:pPr>
      <w:r w:rsidRPr="003C5ACA">
        <w:rPr>
          <w:rFonts w:ascii="Arial" w:eastAsia="Times New Roman" w:hAnsi="Arial" w:cs="Arial"/>
          <w:b/>
          <w:bCs/>
          <w:color w:val="1D1D1D"/>
          <w:sz w:val="26"/>
          <w:szCs w:val="26"/>
          <w:lang w:eastAsia="ru-RU"/>
        </w:rPr>
        <w:t>Президент подписал Указ «О Всероссийском физкультурно-спортивном комплексе «Готов к труду и обороне» (ГТО)».</w:t>
      </w:r>
    </w:p>
    <w:p w:rsidR="003C5ACA" w:rsidRPr="003C5ACA" w:rsidRDefault="003C5ACA" w:rsidP="003C5ACA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3C5ACA">
        <w:rPr>
          <w:rFonts w:ascii="Arial" w:eastAsia="Times New Roman" w:hAnsi="Arial" w:cs="Arial"/>
          <w:b/>
          <w:bCs/>
          <w:color w:val="1D1D1D"/>
          <w:sz w:val="33"/>
          <w:szCs w:val="33"/>
          <w:lang w:eastAsia="ru-RU"/>
        </w:rPr>
        <w:t>Полный текст Указа:</w:t>
      </w:r>
    </w:p>
    <w:p w:rsidR="003C5ACA" w:rsidRPr="003C5ACA" w:rsidRDefault="003C5ACA" w:rsidP="003C5ACA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3C5ACA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 постановляю:</w:t>
      </w:r>
    </w:p>
    <w:p w:rsidR="003C5ACA" w:rsidRPr="003C5ACA" w:rsidRDefault="003C5ACA" w:rsidP="003C5ACA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3C5ACA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1. Ввести в действие с 1 сентября 2014 г. в Российской Федерации Всероссийский физкультурно-спортивный комплекс «Готов к труду и обороне» (ГТО) – программную и нормативную основу физического воспитания населения.</w:t>
      </w:r>
    </w:p>
    <w:p w:rsidR="003C5ACA" w:rsidRPr="003C5ACA" w:rsidRDefault="003C5ACA" w:rsidP="003C5ACA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3C5ACA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2. Правительству Российской Федерации:</w:t>
      </w:r>
    </w:p>
    <w:p w:rsidR="003C5ACA" w:rsidRPr="003C5ACA" w:rsidRDefault="003C5ACA" w:rsidP="003C5ACA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3C5ACA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а) утвердить до 15 июня 2014 г. положение о Всероссийском физкультурно-спортивном комплексе «Готов к труду и обороне» (ГТО);</w:t>
      </w:r>
    </w:p>
    <w:p w:rsidR="003C5ACA" w:rsidRPr="003C5ACA" w:rsidRDefault="003C5ACA" w:rsidP="003C5ACA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3C5ACA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3C5ACA" w:rsidRPr="003C5ACA" w:rsidRDefault="003C5ACA" w:rsidP="003C5ACA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3C5ACA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3C5ACA" w:rsidRPr="003C5ACA" w:rsidRDefault="003C5ACA" w:rsidP="003C5ACA">
      <w:pPr>
        <w:numPr>
          <w:ilvl w:val="0"/>
          <w:numId w:val="2"/>
        </w:numPr>
        <w:pBdr>
          <w:top w:val="single" w:sz="6" w:space="10" w:color="FFFFFF"/>
        </w:pBdr>
        <w:shd w:val="clear" w:color="auto" w:fill="F2F2F2"/>
        <w:spacing w:line="240" w:lineRule="auto"/>
        <w:ind w:left="0"/>
        <w:rPr>
          <w:rFonts w:ascii="Arial" w:eastAsia="Times New Roman" w:hAnsi="Arial" w:cs="Arial"/>
          <w:color w:val="1D1D1D"/>
          <w:sz w:val="31"/>
          <w:szCs w:val="31"/>
          <w:lang w:eastAsia="ru-RU"/>
        </w:rPr>
      </w:pPr>
      <w:hyperlink r:id="rId6" w:tooltip="Заседание Совета по развитию физической культуры и спорта" w:history="1">
        <w:r w:rsidRPr="003C5ACA">
          <w:rPr>
            <w:rFonts w:ascii="Arial" w:eastAsia="Times New Roman" w:hAnsi="Arial" w:cs="Arial"/>
            <w:color w:val="1D1D1D"/>
            <w:sz w:val="31"/>
            <w:szCs w:val="31"/>
            <w:u w:val="single"/>
            <w:lang w:eastAsia="ru-RU"/>
          </w:rPr>
          <w:t>Заседание Совета по развитию физической культуры и спорта</w:t>
        </w:r>
      </w:hyperlink>
      <w:bookmarkStart w:id="0" w:name="_GoBack"/>
      <w:bookmarkEnd w:id="0"/>
      <w:r w:rsidRPr="003C5ACA">
        <w:rPr>
          <w:rFonts w:ascii="Arial" w:eastAsia="Times New Roman" w:hAnsi="Arial" w:cs="Arial"/>
          <w:color w:val="1D1D1D"/>
          <w:sz w:val="31"/>
          <w:szCs w:val="31"/>
          <w:lang w:eastAsia="ru-RU"/>
        </w:rPr>
        <w:t xml:space="preserve"> </w:t>
      </w:r>
    </w:p>
    <w:p w:rsidR="003C5ACA" w:rsidRPr="003C5ACA" w:rsidRDefault="003C5ACA" w:rsidP="003C5ACA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3C5ACA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«Готов к труду и обороне»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«Готов к труду и обороне» (ГТО);</w:t>
      </w:r>
    </w:p>
    <w:p w:rsidR="003C5ACA" w:rsidRPr="003C5ACA" w:rsidRDefault="003C5ACA" w:rsidP="003C5ACA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3C5ACA">
        <w:rPr>
          <w:rFonts w:ascii="Arial" w:eastAsia="Times New Roman" w:hAnsi="Arial" w:cs="Arial"/>
          <w:color w:val="1D1D1D"/>
          <w:sz w:val="33"/>
          <w:szCs w:val="33"/>
          <w:lang w:eastAsia="ru-RU"/>
        </w:rPr>
        <w:t xml:space="preserve">б) обеспечить до 1 августа 2014 г. разработку и принятие нормативных правовых актов, направленных на </w:t>
      </w:r>
      <w:r w:rsidRPr="003C5ACA">
        <w:rPr>
          <w:rFonts w:ascii="Arial" w:eastAsia="Times New Roman" w:hAnsi="Arial" w:cs="Arial"/>
          <w:color w:val="1D1D1D"/>
          <w:sz w:val="33"/>
          <w:szCs w:val="33"/>
          <w:lang w:eastAsia="ru-RU"/>
        </w:rPr>
        <w:lastRenderedPageBreak/>
        <w:t>реализацию мероприятий по поэтапному внедрению Всероссийского физкультурно-спортивного комплекса «Готов к труду и обороне» (ГТО) на федеральном, региональном и местном уровнях.</w:t>
      </w:r>
    </w:p>
    <w:p w:rsidR="003C5ACA" w:rsidRPr="003C5ACA" w:rsidRDefault="003C5ACA" w:rsidP="003C5ACA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3C5ACA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4. Установить, что реализация мероприятий по поэтапному внедрению Всероссийского физкультурно-спортивного комплекса «Готов к труду и обороне»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3C5ACA" w:rsidRPr="003C5ACA" w:rsidRDefault="003C5ACA" w:rsidP="003C5ACA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3C5ACA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5. Министерству спорта Российской Федерации:</w:t>
      </w:r>
    </w:p>
    <w:p w:rsidR="003C5ACA" w:rsidRPr="003C5ACA" w:rsidRDefault="003C5ACA" w:rsidP="003C5ACA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3C5ACA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«Готов к труду и обороне» (ГТО);</w:t>
      </w:r>
    </w:p>
    <w:p w:rsidR="003C5ACA" w:rsidRPr="003C5ACA" w:rsidRDefault="003C5ACA" w:rsidP="003C5ACA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3C5ACA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б) представить в установленном порядке предложения о внесении в государственную программу Российской Федерации «Развитие физической культуры и спорта» изменений, связанных с введением в действие Всероссийского физкультурно-спортивного комплекса «Готов к труду и обороне» (ГТО).</w:t>
      </w:r>
    </w:p>
    <w:p w:rsidR="003C5ACA" w:rsidRPr="003C5ACA" w:rsidRDefault="003C5ACA" w:rsidP="003C5ACA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3C5ACA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3C5ACA" w:rsidRPr="003C5ACA" w:rsidRDefault="003C5ACA" w:rsidP="003C5ACA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3C5ACA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«Готов к труду и обороне» (ГТО);</w:t>
      </w:r>
    </w:p>
    <w:p w:rsidR="003C5ACA" w:rsidRPr="003C5ACA" w:rsidRDefault="003C5ACA" w:rsidP="003C5ACA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3C5ACA">
        <w:rPr>
          <w:rFonts w:ascii="Arial" w:eastAsia="Times New Roman" w:hAnsi="Arial" w:cs="Arial"/>
          <w:color w:val="1D1D1D"/>
          <w:sz w:val="33"/>
          <w:szCs w:val="33"/>
          <w:lang w:eastAsia="ru-RU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«Готов к труду и обороне» (ГТО).</w:t>
      </w:r>
    </w:p>
    <w:p w:rsidR="003C5ACA" w:rsidRPr="003C5ACA" w:rsidRDefault="003C5ACA" w:rsidP="003C5ACA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  <w:r w:rsidRPr="003C5ACA">
        <w:rPr>
          <w:rFonts w:ascii="Arial" w:eastAsia="Times New Roman" w:hAnsi="Arial" w:cs="Arial"/>
          <w:color w:val="1D1D1D"/>
          <w:sz w:val="33"/>
          <w:szCs w:val="33"/>
          <w:lang w:eastAsia="ru-RU"/>
        </w:rPr>
        <w:lastRenderedPageBreak/>
        <w:t>7. Настоящий Указ вступает в силу со дня его официального опубликования.</w:t>
      </w:r>
    </w:p>
    <w:p w:rsidR="00342D00" w:rsidRDefault="00342D00"/>
    <w:sectPr w:rsidR="00342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81B25"/>
    <w:multiLevelType w:val="multilevel"/>
    <w:tmpl w:val="3832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1B1D98"/>
    <w:multiLevelType w:val="multilevel"/>
    <w:tmpl w:val="F7C6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EF"/>
    <w:rsid w:val="00342D00"/>
    <w:rsid w:val="003C5ACA"/>
    <w:rsid w:val="003E776F"/>
    <w:rsid w:val="0085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4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40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8838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83059">
              <w:marLeft w:val="0"/>
              <w:marRight w:val="300"/>
              <w:marTop w:val="21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emlin.ru/news/2063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мэлт</dc:creator>
  <cp:lastModifiedBy>мэлт</cp:lastModifiedBy>
  <cp:revision>2</cp:revision>
  <dcterms:created xsi:type="dcterms:W3CDTF">2014-07-31T06:35:00Z</dcterms:created>
  <dcterms:modified xsi:type="dcterms:W3CDTF">2014-07-31T06:35:00Z</dcterms:modified>
</cp:coreProperties>
</file>